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A2B0" w14:textId="724C9933" w:rsidR="00C1161E" w:rsidRDefault="005941E5" w:rsidP="00C116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Shinya Toyokuni</w:t>
      </w:r>
      <w:r w:rsidR="00F81711">
        <w:rPr>
          <w:rFonts w:ascii="Arial" w:hAnsi="Arial" w:cs="Arial"/>
          <w:b/>
          <w:bCs/>
          <w:color w:val="262626"/>
        </w:rPr>
        <w:t>, M.D., Ph.D.</w:t>
      </w:r>
    </w:p>
    <w:p w14:paraId="376EC696" w14:textId="2B8E326D" w:rsidR="005941E5" w:rsidRDefault="005941E5" w:rsidP="00C1161E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10E26BD6" w14:textId="6EA8F739" w:rsidR="005D42AD" w:rsidRDefault="005D42AD" w:rsidP="001F6EA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Shinya Toyokuni </w:t>
      </w:r>
      <w:r w:rsidR="001809FF">
        <w:rPr>
          <w:rFonts w:ascii="Arial" w:hAnsi="Arial" w:cs="Arial"/>
          <w:color w:val="262626"/>
          <w:sz w:val="22"/>
          <w:szCs w:val="22"/>
        </w:rPr>
        <w:t>graduated from Kyoto University</w:t>
      </w:r>
      <w:r w:rsidR="00D06BEA">
        <w:rPr>
          <w:rFonts w:ascii="Arial" w:hAnsi="Arial" w:cs="Arial"/>
          <w:color w:val="262626"/>
          <w:sz w:val="22"/>
          <w:szCs w:val="22"/>
        </w:rPr>
        <w:t>, Japan</w:t>
      </w:r>
      <w:r>
        <w:rPr>
          <w:rFonts w:ascii="Arial" w:hAnsi="Arial" w:cs="Arial"/>
          <w:color w:val="262626"/>
          <w:sz w:val="22"/>
          <w:szCs w:val="22"/>
        </w:rPr>
        <w:t xml:space="preserve"> in 1985</w:t>
      </w:r>
      <w:r w:rsidR="001809FF">
        <w:rPr>
          <w:rFonts w:ascii="Arial" w:hAnsi="Arial" w:cs="Arial"/>
          <w:color w:val="262626"/>
          <w:sz w:val="22"/>
          <w:szCs w:val="22"/>
        </w:rPr>
        <w:t xml:space="preserve"> (M.D.)</w:t>
      </w:r>
      <w:r>
        <w:rPr>
          <w:rFonts w:ascii="Arial" w:hAnsi="Arial" w:cs="Arial"/>
          <w:color w:val="262626"/>
          <w:sz w:val="22"/>
          <w:szCs w:val="22"/>
        </w:rPr>
        <w:t>, and obtained his Ph</w:t>
      </w:r>
      <w:r w:rsidR="001809FF">
        <w:rPr>
          <w:rFonts w:ascii="Arial" w:hAnsi="Arial" w:cs="Arial"/>
          <w:color w:val="262626"/>
          <w:sz w:val="22"/>
          <w:szCs w:val="22"/>
        </w:rPr>
        <w:t>.</w:t>
      </w:r>
      <w:r>
        <w:rPr>
          <w:rFonts w:ascii="Arial" w:hAnsi="Arial" w:cs="Arial"/>
          <w:color w:val="262626"/>
          <w:sz w:val="22"/>
          <w:szCs w:val="22"/>
        </w:rPr>
        <w:t>D</w:t>
      </w:r>
      <w:r w:rsidR="001809FF">
        <w:rPr>
          <w:rFonts w:ascii="Arial" w:hAnsi="Arial" w:cs="Arial"/>
          <w:color w:val="262626"/>
          <w:sz w:val="22"/>
          <w:szCs w:val="22"/>
        </w:rPr>
        <w:t>. (P</w:t>
      </w:r>
      <w:r>
        <w:rPr>
          <w:rFonts w:ascii="Arial" w:hAnsi="Arial" w:cs="Arial"/>
          <w:color w:val="262626"/>
          <w:sz w:val="22"/>
          <w:szCs w:val="22"/>
        </w:rPr>
        <w:t>athology) in 1991 from Kyoto University Graduate School of Medicine. After a postdoctoral fellowship in CDRH, FDA in Rockville, MD</w:t>
      </w:r>
      <w:r w:rsidR="00D06BEA">
        <w:rPr>
          <w:rFonts w:ascii="Arial" w:hAnsi="Arial" w:cs="Arial"/>
          <w:color w:val="262626"/>
          <w:sz w:val="22"/>
          <w:szCs w:val="22"/>
        </w:rPr>
        <w:t>, USA</w:t>
      </w:r>
      <w:r>
        <w:rPr>
          <w:rFonts w:ascii="Arial" w:hAnsi="Arial" w:cs="Arial"/>
          <w:color w:val="262626"/>
          <w:sz w:val="22"/>
          <w:szCs w:val="22"/>
        </w:rPr>
        <w:t xml:space="preserve">, he became an Assistant Professor at the Department of Pathology, Kyoto University Graduate School of Medicine. In 1998, he became an Associate Professor. In 2008, he </w:t>
      </w:r>
      <w:r w:rsidR="00D06BEA">
        <w:rPr>
          <w:rFonts w:ascii="Arial" w:hAnsi="Arial" w:cs="Arial"/>
          <w:color w:val="262626"/>
          <w:sz w:val="22"/>
          <w:szCs w:val="22"/>
        </w:rPr>
        <w:t xml:space="preserve">was promoted </w:t>
      </w:r>
      <w:r>
        <w:rPr>
          <w:rFonts w:ascii="Arial" w:hAnsi="Arial" w:cs="Arial"/>
          <w:color w:val="262626"/>
          <w:sz w:val="22"/>
          <w:szCs w:val="22"/>
        </w:rPr>
        <w:t>as a Full Professor at the Department of Pathology and Biological Responses, Nagoya University Graduate School of Medicine. He is teaching pathology to medical students, diagnosing human specimens as a registered pathologist and performing research on the association of oxidative stress</w:t>
      </w:r>
      <w:r w:rsidR="00D06BEA">
        <w:rPr>
          <w:rFonts w:ascii="Arial" w:hAnsi="Arial" w:cs="Arial"/>
          <w:color w:val="262626"/>
          <w:sz w:val="22"/>
          <w:szCs w:val="22"/>
        </w:rPr>
        <w:t>/ferroptosis</w:t>
      </w:r>
      <w:r>
        <w:rPr>
          <w:rFonts w:ascii="Arial" w:hAnsi="Arial" w:cs="Arial"/>
          <w:color w:val="262626"/>
          <w:sz w:val="22"/>
          <w:szCs w:val="22"/>
        </w:rPr>
        <w:t xml:space="preserve"> and carcinogenesis.</w:t>
      </w:r>
      <w:r w:rsidR="001F6EA1">
        <w:rPr>
          <w:rFonts w:ascii="Arial" w:hAnsi="Arial" w:cs="Arial" w:hint="eastAsia"/>
          <w:color w:val="262626"/>
          <w:sz w:val="22"/>
          <w:szCs w:val="22"/>
        </w:rPr>
        <w:t xml:space="preserve"> </w:t>
      </w:r>
      <w:r w:rsidR="0075728E">
        <w:rPr>
          <w:rFonts w:ascii="Arial" w:hAnsi="Arial" w:cs="Arial"/>
          <w:color w:val="262626"/>
          <w:sz w:val="22"/>
          <w:szCs w:val="22"/>
        </w:rPr>
        <w:t>He has p</w:t>
      </w:r>
      <w:r w:rsidR="001809FF">
        <w:rPr>
          <w:rFonts w:ascii="Arial" w:hAnsi="Arial" w:cs="Arial"/>
          <w:color w:val="262626"/>
          <w:sz w:val="22"/>
          <w:szCs w:val="22"/>
        </w:rPr>
        <w:t xml:space="preserve">ublished more than </w:t>
      </w:r>
      <w:r w:rsidR="00F81711">
        <w:rPr>
          <w:rFonts w:ascii="Arial" w:hAnsi="Arial" w:cs="Arial"/>
          <w:color w:val="262626"/>
          <w:sz w:val="22"/>
          <w:szCs w:val="22"/>
        </w:rPr>
        <w:t>4</w:t>
      </w:r>
      <w:r w:rsidR="00616340">
        <w:rPr>
          <w:rFonts w:ascii="Arial" w:hAnsi="Arial" w:cs="Arial"/>
          <w:color w:val="262626"/>
          <w:sz w:val="22"/>
          <w:szCs w:val="22"/>
        </w:rPr>
        <w:t>25</w:t>
      </w:r>
      <w:r w:rsidR="001809FF">
        <w:rPr>
          <w:rFonts w:ascii="Arial" w:hAnsi="Arial" w:cs="Arial"/>
          <w:color w:val="262626"/>
          <w:sz w:val="22"/>
          <w:szCs w:val="22"/>
        </w:rPr>
        <w:t xml:space="preserve"> </w:t>
      </w:r>
      <w:r w:rsidR="00E55A61">
        <w:rPr>
          <w:rFonts w:ascii="Arial" w:hAnsi="Arial" w:cs="Arial"/>
          <w:color w:val="262626"/>
          <w:sz w:val="22"/>
          <w:szCs w:val="22"/>
        </w:rPr>
        <w:t>original and review articles</w:t>
      </w:r>
      <w:r w:rsidR="00616340">
        <w:rPr>
          <w:rFonts w:ascii="Arial" w:hAnsi="Arial" w:cs="Arial"/>
          <w:color w:val="262626"/>
          <w:sz w:val="22"/>
          <w:szCs w:val="22"/>
        </w:rPr>
        <w:t xml:space="preserve"> (h-index 84)</w:t>
      </w:r>
      <w:r w:rsidR="001809FF">
        <w:rPr>
          <w:rFonts w:ascii="Arial" w:hAnsi="Arial" w:cs="Arial"/>
          <w:color w:val="262626"/>
          <w:sz w:val="22"/>
          <w:szCs w:val="22"/>
        </w:rPr>
        <w:t xml:space="preserve"> in the areas of cancer, oxidative stress, redox biology and pathology, and is an associate editor for Cancer Sci, Free Radic Biol Med, Free Radic</w:t>
      </w:r>
      <w:r w:rsidR="00B85B35">
        <w:rPr>
          <w:rFonts w:ascii="Arial" w:hAnsi="Arial" w:cs="Arial"/>
          <w:color w:val="262626"/>
          <w:sz w:val="22"/>
          <w:szCs w:val="22"/>
        </w:rPr>
        <w:t xml:space="preserve"> </w:t>
      </w:r>
      <w:r w:rsidR="001809FF">
        <w:rPr>
          <w:rFonts w:ascii="Arial" w:hAnsi="Arial" w:cs="Arial"/>
          <w:color w:val="262626"/>
          <w:sz w:val="22"/>
          <w:szCs w:val="22"/>
        </w:rPr>
        <w:t>Res,</w:t>
      </w:r>
      <w:r w:rsidR="00E55A61">
        <w:rPr>
          <w:rFonts w:ascii="Arial" w:hAnsi="Arial" w:cs="Arial"/>
          <w:color w:val="262626"/>
          <w:sz w:val="22"/>
          <w:szCs w:val="22"/>
        </w:rPr>
        <w:t xml:space="preserve"> Int J Biol Macromol,</w:t>
      </w:r>
      <w:r w:rsidR="001809FF">
        <w:rPr>
          <w:rFonts w:ascii="Arial" w:hAnsi="Arial" w:cs="Arial"/>
          <w:color w:val="262626"/>
          <w:sz w:val="22"/>
          <w:szCs w:val="22"/>
        </w:rPr>
        <w:t xml:space="preserve"> J Clin Biochem</w:t>
      </w:r>
      <w:r w:rsidR="00B85B35">
        <w:rPr>
          <w:rFonts w:ascii="Arial" w:hAnsi="Arial" w:cs="Arial"/>
          <w:color w:val="262626"/>
          <w:sz w:val="22"/>
          <w:szCs w:val="22"/>
        </w:rPr>
        <w:t xml:space="preserve"> </w:t>
      </w:r>
      <w:r w:rsidR="001809FF">
        <w:rPr>
          <w:rFonts w:ascii="Arial" w:hAnsi="Arial" w:cs="Arial"/>
          <w:color w:val="262626"/>
          <w:sz w:val="22"/>
          <w:szCs w:val="22"/>
        </w:rPr>
        <w:t>Nutr, Nagoya J Med Sci and Pathol</w:t>
      </w:r>
      <w:r w:rsidR="00B85B35">
        <w:rPr>
          <w:rFonts w:ascii="Arial" w:hAnsi="Arial" w:cs="Arial"/>
          <w:color w:val="262626"/>
          <w:sz w:val="22"/>
          <w:szCs w:val="22"/>
        </w:rPr>
        <w:t xml:space="preserve"> </w:t>
      </w:r>
      <w:r w:rsidR="001809FF">
        <w:rPr>
          <w:rFonts w:ascii="Arial" w:hAnsi="Arial" w:cs="Arial"/>
          <w:color w:val="262626"/>
          <w:sz w:val="22"/>
          <w:szCs w:val="22"/>
        </w:rPr>
        <w:t>Int. He has obtained Japan Pathology Award in 2015</w:t>
      </w:r>
      <w:r w:rsidR="00B85B35">
        <w:rPr>
          <w:rFonts w:ascii="Arial" w:hAnsi="Arial" w:cs="Arial"/>
          <w:color w:val="262626"/>
          <w:sz w:val="22"/>
          <w:szCs w:val="22"/>
        </w:rPr>
        <w:t xml:space="preserve">, </w:t>
      </w:r>
      <w:r w:rsidR="001809FF">
        <w:rPr>
          <w:rFonts w:ascii="Arial" w:hAnsi="Arial" w:cs="Arial"/>
          <w:color w:val="262626"/>
          <w:sz w:val="22"/>
          <w:szCs w:val="22"/>
        </w:rPr>
        <w:t>SFRR India Lifetime Achievement Award in 2017</w:t>
      </w:r>
      <w:r w:rsidR="00B85B35">
        <w:rPr>
          <w:rFonts w:ascii="Arial" w:hAnsi="Arial" w:cs="Arial"/>
          <w:color w:val="262626"/>
          <w:sz w:val="22"/>
          <w:szCs w:val="22"/>
        </w:rPr>
        <w:t xml:space="preserve"> and SFRR Japan Prize in 2021</w:t>
      </w:r>
      <w:r w:rsidR="001809FF">
        <w:rPr>
          <w:rFonts w:ascii="Arial" w:hAnsi="Arial" w:cs="Arial"/>
          <w:color w:val="262626"/>
          <w:sz w:val="22"/>
          <w:szCs w:val="22"/>
        </w:rPr>
        <w:t>.</w:t>
      </w:r>
      <w:r w:rsidR="00E55A61">
        <w:rPr>
          <w:rFonts w:ascii="Arial" w:hAnsi="Arial" w:cs="Arial"/>
          <w:color w:val="262626"/>
          <w:sz w:val="22"/>
          <w:szCs w:val="22"/>
        </w:rPr>
        <w:t xml:space="preserve"> He worked as the President of SFRR Japan (2015-20), SFRR Asia (2016-17) and SFRR International (2017-18).</w:t>
      </w:r>
    </w:p>
    <w:p w14:paraId="594FAC16" w14:textId="77777777" w:rsidR="005D42AD" w:rsidRDefault="005D42AD" w:rsidP="00C1161E">
      <w:pPr>
        <w:rPr>
          <w:rFonts w:ascii="Arial" w:hAnsi="Arial" w:cs="Arial"/>
          <w:color w:val="262626"/>
          <w:sz w:val="22"/>
          <w:szCs w:val="22"/>
        </w:rPr>
      </w:pPr>
    </w:p>
    <w:p w14:paraId="75A884B7" w14:textId="5589770B" w:rsidR="007966D9" w:rsidRDefault="007966D9" w:rsidP="00C1161E">
      <w:pPr>
        <w:rPr>
          <w:rFonts w:ascii="Arial" w:hAnsi="Arial" w:cs="Arial"/>
          <w:sz w:val="22"/>
          <w:szCs w:val="22"/>
        </w:rPr>
      </w:pPr>
    </w:p>
    <w:p w14:paraId="69D1EFC5" w14:textId="2FF2BF72" w:rsidR="00616340" w:rsidRPr="00C1161E" w:rsidRDefault="00546D81" w:rsidP="00C1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A74D76" wp14:editId="07EA90A6">
            <wp:extent cx="1851949" cy="2013465"/>
            <wp:effectExtent l="0" t="0" r="0" b="6350"/>
            <wp:docPr id="14542219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21985" name="図 14542219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8491" cy="202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340" w:rsidRPr="00C1161E" w:rsidSect="003472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1C6C" w14:textId="77777777" w:rsidR="003472AC" w:rsidRDefault="003472AC" w:rsidP="00366D5B">
      <w:r>
        <w:separator/>
      </w:r>
    </w:p>
  </w:endnote>
  <w:endnote w:type="continuationSeparator" w:id="0">
    <w:p w14:paraId="4559E667" w14:textId="77777777" w:rsidR="003472AC" w:rsidRDefault="003472AC" w:rsidP="0036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7BC1" w14:textId="77777777" w:rsidR="003472AC" w:rsidRDefault="003472AC" w:rsidP="00366D5B">
      <w:r>
        <w:separator/>
      </w:r>
    </w:p>
  </w:footnote>
  <w:footnote w:type="continuationSeparator" w:id="0">
    <w:p w14:paraId="3626B1C5" w14:textId="77777777" w:rsidR="003472AC" w:rsidRDefault="003472AC" w:rsidP="0036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1E"/>
    <w:rsid w:val="000C6BAC"/>
    <w:rsid w:val="00126522"/>
    <w:rsid w:val="001809FF"/>
    <w:rsid w:val="001F6EA1"/>
    <w:rsid w:val="002F1240"/>
    <w:rsid w:val="003472AC"/>
    <w:rsid w:val="00366D5B"/>
    <w:rsid w:val="004F2C96"/>
    <w:rsid w:val="00511E28"/>
    <w:rsid w:val="00524F0E"/>
    <w:rsid w:val="005405D6"/>
    <w:rsid w:val="00546D81"/>
    <w:rsid w:val="005941E5"/>
    <w:rsid w:val="005B6D7C"/>
    <w:rsid w:val="005D42AD"/>
    <w:rsid w:val="00616340"/>
    <w:rsid w:val="00654BE4"/>
    <w:rsid w:val="006953E0"/>
    <w:rsid w:val="00710641"/>
    <w:rsid w:val="0075728E"/>
    <w:rsid w:val="007966D9"/>
    <w:rsid w:val="00821EB3"/>
    <w:rsid w:val="009C56A2"/>
    <w:rsid w:val="00B459DD"/>
    <w:rsid w:val="00B85B35"/>
    <w:rsid w:val="00BB7E6F"/>
    <w:rsid w:val="00BD1C0C"/>
    <w:rsid w:val="00C1161E"/>
    <w:rsid w:val="00C84EAC"/>
    <w:rsid w:val="00D06BEA"/>
    <w:rsid w:val="00E55A61"/>
    <w:rsid w:val="00F3090C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79BDD"/>
  <w14:defaultImageDpi w14:val="300"/>
  <w15:docId w15:val="{C50E7F1A-639E-4704-AD58-A6A96C4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1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61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D5B"/>
  </w:style>
  <w:style w:type="paragraph" w:styleId="a7">
    <w:name w:val="footer"/>
    <w:basedOn w:val="a"/>
    <w:link w:val="a8"/>
    <w:uiPriority w:val="99"/>
    <w:unhideWhenUsed/>
    <w:rsid w:val="00366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KCL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Mann</dc:creator>
  <cp:keywords/>
  <dc:description/>
  <cp:lastModifiedBy>Toyokuni Shinya</cp:lastModifiedBy>
  <cp:revision>6</cp:revision>
  <dcterms:created xsi:type="dcterms:W3CDTF">2024-02-17T00:16:00Z</dcterms:created>
  <dcterms:modified xsi:type="dcterms:W3CDTF">2024-02-17T00:29:00Z</dcterms:modified>
</cp:coreProperties>
</file>